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A95" w:rsidRDefault="00EB4A95" w:rsidP="00EB4A95">
      <w:pPr>
        <w:pStyle w:val="Default"/>
      </w:pPr>
    </w:p>
    <w:p w:rsidR="00CB5987" w:rsidRDefault="00EB4A95" w:rsidP="00EB4A95">
      <w:pPr>
        <w:pStyle w:val="Default"/>
      </w:pPr>
      <w:r>
        <w:t xml:space="preserve"> </w:t>
      </w:r>
    </w:p>
    <w:p w:rsidR="00EB4A95" w:rsidRDefault="00EB4A95" w:rsidP="002F08F4">
      <w:pPr>
        <w:pStyle w:val="Default"/>
        <w:jc w:val="center"/>
        <w:rPr>
          <w:b/>
          <w:bCs/>
          <w:sz w:val="23"/>
          <w:szCs w:val="23"/>
          <w:lang w:val="bg-BG"/>
        </w:rPr>
      </w:pPr>
      <w:r>
        <w:rPr>
          <w:b/>
          <w:bCs/>
          <w:sz w:val="23"/>
          <w:szCs w:val="23"/>
        </w:rPr>
        <w:t>ТРЪЖЕН ПРОТОКОЛ</w:t>
      </w:r>
    </w:p>
    <w:p w:rsidR="00EB4A95" w:rsidRPr="00EB4A95" w:rsidRDefault="00EB4A95" w:rsidP="00EB4A95">
      <w:pPr>
        <w:pStyle w:val="Default"/>
        <w:rPr>
          <w:sz w:val="23"/>
          <w:szCs w:val="23"/>
          <w:lang w:val="bg-BG"/>
        </w:rPr>
      </w:pPr>
    </w:p>
    <w:p w:rsidR="00EB4A95" w:rsidRDefault="00EB4A95" w:rsidP="00C967BE">
      <w:pPr>
        <w:pStyle w:val="Default"/>
        <w:ind w:firstLine="720"/>
        <w:rPr>
          <w:sz w:val="23"/>
          <w:szCs w:val="23"/>
          <w:lang w:val="bg-BG"/>
        </w:rPr>
      </w:pPr>
      <w:proofErr w:type="spellStart"/>
      <w:r>
        <w:rPr>
          <w:sz w:val="23"/>
          <w:szCs w:val="23"/>
        </w:rPr>
        <w:t>Днес</w:t>
      </w:r>
      <w:proofErr w:type="spellEnd"/>
      <w:r>
        <w:rPr>
          <w:sz w:val="23"/>
          <w:szCs w:val="23"/>
        </w:rPr>
        <w:t xml:space="preserve">, </w:t>
      </w:r>
      <w:r>
        <w:rPr>
          <w:sz w:val="23"/>
          <w:szCs w:val="23"/>
          <w:lang w:val="bg-BG"/>
        </w:rPr>
        <w:t>28.05</w:t>
      </w:r>
      <w:r>
        <w:rPr>
          <w:sz w:val="23"/>
          <w:szCs w:val="23"/>
        </w:rPr>
        <w:t xml:space="preserve">.2024 </w:t>
      </w:r>
      <w:proofErr w:type="gramStart"/>
      <w:r>
        <w:rPr>
          <w:sz w:val="23"/>
          <w:szCs w:val="23"/>
        </w:rPr>
        <w:t>г.,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комисия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назначена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със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заповед</w:t>
      </w:r>
      <w:proofErr w:type="spellEnd"/>
      <w:r>
        <w:rPr>
          <w:sz w:val="23"/>
          <w:szCs w:val="23"/>
        </w:rPr>
        <w:t xml:space="preserve"> №</w:t>
      </w:r>
      <w:r w:rsidR="00CB5987">
        <w:rPr>
          <w:sz w:val="23"/>
          <w:szCs w:val="23"/>
        </w:rPr>
        <w:t xml:space="preserve"> 286</w:t>
      </w:r>
      <w:r>
        <w:rPr>
          <w:sz w:val="23"/>
          <w:szCs w:val="23"/>
          <w:lang w:val="bg-BG"/>
        </w:rPr>
        <w:t>/</w:t>
      </w:r>
      <w:r w:rsidR="00CB5987">
        <w:rPr>
          <w:sz w:val="23"/>
          <w:szCs w:val="23"/>
        </w:rPr>
        <w:t>13</w:t>
      </w:r>
      <w:r w:rsidR="00CB5987">
        <w:rPr>
          <w:sz w:val="23"/>
          <w:szCs w:val="23"/>
          <w:lang w:val="bg-BG"/>
        </w:rPr>
        <w:t>.05.</w:t>
      </w:r>
      <w:r>
        <w:rPr>
          <w:sz w:val="23"/>
          <w:szCs w:val="23"/>
        </w:rPr>
        <w:t xml:space="preserve">2024 г. </w:t>
      </w:r>
      <w:proofErr w:type="spellStart"/>
      <w:r>
        <w:rPr>
          <w:sz w:val="23"/>
          <w:szCs w:val="23"/>
        </w:rPr>
        <w:t>на</w:t>
      </w:r>
      <w:proofErr w:type="spellEnd"/>
      <w:r>
        <w:rPr>
          <w:sz w:val="23"/>
          <w:szCs w:val="23"/>
        </w:rPr>
        <w:t xml:space="preserve"> </w:t>
      </w:r>
      <w:r>
        <w:rPr>
          <w:sz w:val="23"/>
          <w:szCs w:val="23"/>
          <w:lang w:val="bg-BG"/>
        </w:rPr>
        <w:t>Директора на ЦСОП „Д-р Петър Берон”</w:t>
      </w:r>
      <w:r>
        <w:rPr>
          <w:sz w:val="23"/>
          <w:szCs w:val="23"/>
        </w:rPr>
        <w:t xml:space="preserve">, в </w:t>
      </w:r>
      <w:proofErr w:type="spellStart"/>
      <w:r>
        <w:rPr>
          <w:sz w:val="23"/>
          <w:szCs w:val="23"/>
        </w:rPr>
        <w:t>състав</w:t>
      </w:r>
      <w:proofErr w:type="spellEnd"/>
      <w:r>
        <w:rPr>
          <w:sz w:val="23"/>
          <w:szCs w:val="23"/>
        </w:rPr>
        <w:t xml:space="preserve">: </w:t>
      </w:r>
    </w:p>
    <w:p w:rsidR="00CB5987" w:rsidRPr="00CB5987" w:rsidRDefault="00CB5987" w:rsidP="00EB4A95">
      <w:pPr>
        <w:pStyle w:val="Default"/>
        <w:rPr>
          <w:sz w:val="23"/>
          <w:szCs w:val="23"/>
          <w:lang w:val="bg-BG"/>
        </w:rPr>
      </w:pPr>
    </w:p>
    <w:p w:rsidR="00CB5987" w:rsidRDefault="00EB4A95" w:rsidP="00EB4A95">
      <w:pPr>
        <w:pStyle w:val="Default"/>
        <w:rPr>
          <w:sz w:val="23"/>
          <w:szCs w:val="23"/>
          <w:lang w:val="bg-BG"/>
        </w:rPr>
      </w:pPr>
      <w:r>
        <w:rPr>
          <w:sz w:val="23"/>
          <w:szCs w:val="23"/>
        </w:rPr>
        <w:t>ПРЕДСЕДАТЕЛ</w:t>
      </w:r>
      <w:r w:rsidR="00CB5987">
        <w:rPr>
          <w:sz w:val="23"/>
          <w:szCs w:val="23"/>
          <w:lang w:val="bg-BG"/>
        </w:rPr>
        <w:t>:</w:t>
      </w:r>
    </w:p>
    <w:p w:rsidR="00CB5987" w:rsidRDefault="00CB5987" w:rsidP="00EB4A95">
      <w:pPr>
        <w:pStyle w:val="Default"/>
        <w:rPr>
          <w:sz w:val="23"/>
          <w:szCs w:val="23"/>
          <w:lang w:val="bg-BG"/>
        </w:rPr>
      </w:pPr>
      <w:r>
        <w:rPr>
          <w:sz w:val="23"/>
          <w:szCs w:val="23"/>
          <w:lang w:val="bg-BG"/>
        </w:rPr>
        <w:t>Таня Вълчева Даскалова - ЗУДУ</w:t>
      </w:r>
    </w:p>
    <w:p w:rsidR="00EB4A95" w:rsidRDefault="00EB4A95" w:rsidP="00EB4A9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ЧЛЕНОВЕ: </w:t>
      </w:r>
    </w:p>
    <w:p w:rsidR="00EB4A95" w:rsidRPr="00EB4A95" w:rsidRDefault="00EB4A95" w:rsidP="00EB4A95">
      <w:pPr>
        <w:pStyle w:val="Default"/>
        <w:spacing w:after="27"/>
        <w:rPr>
          <w:sz w:val="23"/>
          <w:szCs w:val="23"/>
          <w:lang w:val="bg-BG"/>
        </w:rPr>
      </w:pPr>
      <w:r>
        <w:rPr>
          <w:sz w:val="23"/>
          <w:szCs w:val="23"/>
        </w:rPr>
        <w:t xml:space="preserve">1. </w:t>
      </w:r>
      <w:r w:rsidR="00CB5987">
        <w:rPr>
          <w:sz w:val="23"/>
          <w:szCs w:val="23"/>
          <w:lang w:val="bg-BG"/>
        </w:rPr>
        <w:t>Живка Тенчева Янкова – ст. учител</w:t>
      </w:r>
    </w:p>
    <w:p w:rsidR="00EB4A95" w:rsidRPr="00CB5987" w:rsidRDefault="00EB4A95" w:rsidP="00CB5987">
      <w:pPr>
        <w:pStyle w:val="Default"/>
        <w:spacing w:after="27"/>
        <w:rPr>
          <w:sz w:val="23"/>
          <w:szCs w:val="23"/>
          <w:lang w:val="bg-BG"/>
        </w:rPr>
      </w:pPr>
      <w:r>
        <w:rPr>
          <w:sz w:val="23"/>
          <w:szCs w:val="23"/>
        </w:rPr>
        <w:t xml:space="preserve">2. </w:t>
      </w:r>
      <w:r w:rsidR="00CB5987">
        <w:rPr>
          <w:sz w:val="23"/>
          <w:szCs w:val="23"/>
          <w:lang w:val="bg-BG"/>
        </w:rPr>
        <w:t>Петя Ангелова Бостанджиева – Китин - юрист</w:t>
      </w:r>
    </w:p>
    <w:p w:rsidR="00EB4A95" w:rsidRDefault="00EB4A95" w:rsidP="00EB4A95">
      <w:pPr>
        <w:pStyle w:val="Default"/>
        <w:rPr>
          <w:sz w:val="23"/>
          <w:szCs w:val="23"/>
        </w:rPr>
      </w:pPr>
    </w:p>
    <w:p w:rsidR="00EB4A95" w:rsidRDefault="00EB4A95" w:rsidP="00EB4A95">
      <w:pPr>
        <w:pStyle w:val="Default"/>
        <w:rPr>
          <w:sz w:val="23"/>
          <w:szCs w:val="23"/>
          <w:lang w:val="bg-BG"/>
        </w:rPr>
      </w:pPr>
      <w:proofErr w:type="spellStart"/>
      <w:proofErr w:type="gramStart"/>
      <w:r>
        <w:rPr>
          <w:sz w:val="23"/>
          <w:szCs w:val="23"/>
        </w:rPr>
        <w:t>със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задача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проведе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търг</w:t>
      </w:r>
      <w:proofErr w:type="spellEnd"/>
      <w:r>
        <w:rPr>
          <w:sz w:val="23"/>
          <w:szCs w:val="23"/>
        </w:rPr>
        <w:t xml:space="preserve"> с </w:t>
      </w:r>
      <w:r>
        <w:rPr>
          <w:sz w:val="23"/>
          <w:szCs w:val="23"/>
          <w:lang w:val="bg-BG"/>
        </w:rPr>
        <w:t xml:space="preserve">тайно </w:t>
      </w:r>
      <w:proofErr w:type="spellStart"/>
      <w:r>
        <w:rPr>
          <w:sz w:val="23"/>
          <w:szCs w:val="23"/>
        </w:rPr>
        <w:t>наддаване</w:t>
      </w:r>
      <w:proofErr w:type="spellEnd"/>
      <w:r>
        <w:rPr>
          <w:sz w:val="23"/>
          <w:szCs w:val="23"/>
        </w:rPr>
        <w:t xml:space="preserve"> , </w:t>
      </w:r>
      <w:proofErr w:type="spellStart"/>
      <w:r>
        <w:rPr>
          <w:sz w:val="23"/>
          <w:szCs w:val="23"/>
        </w:rPr>
        <w:t>след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като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събра</w:t>
      </w:r>
      <w:proofErr w:type="spellEnd"/>
      <w:r>
        <w:rPr>
          <w:sz w:val="23"/>
          <w:szCs w:val="23"/>
        </w:rPr>
        <w:t xml:space="preserve"> в </w:t>
      </w:r>
      <w:proofErr w:type="spellStart"/>
      <w:r>
        <w:rPr>
          <w:sz w:val="23"/>
          <w:szCs w:val="23"/>
        </w:rPr>
        <w:t>пълен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състав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проведе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търга</w:t>
      </w:r>
      <w:proofErr w:type="spellEnd"/>
      <w:r w:rsidR="002F08F4">
        <w:rPr>
          <w:sz w:val="23"/>
          <w:szCs w:val="23"/>
          <w:lang w:val="bg-BG"/>
        </w:rPr>
        <w:t xml:space="preserve">, като </w:t>
      </w:r>
      <w:proofErr w:type="spellStart"/>
      <w:r>
        <w:rPr>
          <w:sz w:val="23"/>
          <w:szCs w:val="23"/>
        </w:rPr>
        <w:t>констатира</w:t>
      </w:r>
      <w:proofErr w:type="spellEnd"/>
      <w:r>
        <w:rPr>
          <w:sz w:val="23"/>
          <w:szCs w:val="23"/>
        </w:rPr>
        <w:t xml:space="preserve">: </w:t>
      </w:r>
    </w:p>
    <w:p w:rsidR="00C967BE" w:rsidRPr="00C967BE" w:rsidRDefault="00C967BE" w:rsidP="00EB4A95">
      <w:pPr>
        <w:pStyle w:val="Default"/>
        <w:rPr>
          <w:sz w:val="23"/>
          <w:szCs w:val="23"/>
          <w:lang w:val="bg-BG"/>
        </w:rPr>
      </w:pPr>
    </w:p>
    <w:p w:rsidR="00CB5987" w:rsidRPr="00CB5987" w:rsidRDefault="00CB5987" w:rsidP="00EB4A95">
      <w:pPr>
        <w:pStyle w:val="Default"/>
        <w:rPr>
          <w:sz w:val="23"/>
          <w:szCs w:val="23"/>
          <w:lang w:val="bg-BG"/>
        </w:rPr>
      </w:pPr>
      <w:r>
        <w:rPr>
          <w:sz w:val="23"/>
          <w:szCs w:val="23"/>
          <w:lang w:val="bg-BG"/>
        </w:rPr>
        <w:t>1. За участие в търга е регистрин 1 (един) участник</w:t>
      </w:r>
    </w:p>
    <w:p w:rsidR="00EB4A95" w:rsidRDefault="00CB5987" w:rsidP="00EB4A9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  <w:lang w:val="bg-BG"/>
        </w:rPr>
        <w:t>2</w:t>
      </w:r>
      <w:r w:rsidR="00EB4A95">
        <w:rPr>
          <w:sz w:val="23"/>
          <w:szCs w:val="23"/>
        </w:rPr>
        <w:t xml:space="preserve">. </w:t>
      </w:r>
      <w:proofErr w:type="spellStart"/>
      <w:r w:rsidR="00EB4A95">
        <w:rPr>
          <w:sz w:val="23"/>
          <w:szCs w:val="23"/>
        </w:rPr>
        <w:t>За</w:t>
      </w:r>
      <w:proofErr w:type="spellEnd"/>
      <w:r w:rsidR="00EB4A95">
        <w:rPr>
          <w:sz w:val="23"/>
          <w:szCs w:val="23"/>
        </w:rPr>
        <w:t xml:space="preserve"> </w:t>
      </w:r>
      <w:proofErr w:type="spellStart"/>
      <w:r w:rsidR="00EB4A95">
        <w:rPr>
          <w:sz w:val="23"/>
          <w:szCs w:val="23"/>
        </w:rPr>
        <w:t>участие</w:t>
      </w:r>
      <w:proofErr w:type="spellEnd"/>
      <w:r w:rsidR="00EB4A95">
        <w:rPr>
          <w:sz w:val="23"/>
          <w:szCs w:val="23"/>
        </w:rPr>
        <w:t xml:space="preserve"> в </w:t>
      </w:r>
      <w:proofErr w:type="spellStart"/>
      <w:r w:rsidR="00EB4A95">
        <w:rPr>
          <w:sz w:val="23"/>
          <w:szCs w:val="23"/>
        </w:rPr>
        <w:t>търга</w:t>
      </w:r>
      <w:proofErr w:type="spellEnd"/>
      <w:r w:rsidR="00EB4A95">
        <w:rPr>
          <w:sz w:val="23"/>
          <w:szCs w:val="23"/>
        </w:rPr>
        <w:t xml:space="preserve"> </w:t>
      </w:r>
      <w:r>
        <w:rPr>
          <w:sz w:val="23"/>
          <w:szCs w:val="23"/>
          <w:lang w:val="bg-BG"/>
        </w:rPr>
        <w:t xml:space="preserve">е подадено </w:t>
      </w:r>
      <w:proofErr w:type="gramStart"/>
      <w:r>
        <w:rPr>
          <w:sz w:val="23"/>
          <w:szCs w:val="23"/>
          <w:lang w:val="bg-BG"/>
        </w:rPr>
        <w:t>1  (</w:t>
      </w:r>
      <w:proofErr w:type="gramEnd"/>
      <w:r>
        <w:rPr>
          <w:sz w:val="23"/>
          <w:szCs w:val="23"/>
          <w:lang w:val="bg-BG"/>
        </w:rPr>
        <w:t>един) бр. оферта</w:t>
      </w:r>
      <w:r w:rsidR="00EB4A95">
        <w:rPr>
          <w:sz w:val="23"/>
          <w:szCs w:val="23"/>
        </w:rPr>
        <w:t xml:space="preserve">; </w:t>
      </w:r>
    </w:p>
    <w:p w:rsidR="00CB5987" w:rsidRDefault="00C967BE" w:rsidP="00EB4A95">
      <w:pPr>
        <w:pStyle w:val="Default"/>
        <w:spacing w:after="27"/>
        <w:rPr>
          <w:sz w:val="23"/>
          <w:szCs w:val="23"/>
          <w:lang w:val="bg-BG"/>
        </w:rPr>
      </w:pPr>
      <w:r>
        <w:rPr>
          <w:sz w:val="23"/>
          <w:szCs w:val="23"/>
          <w:lang w:val="bg-BG"/>
        </w:rPr>
        <w:t>3</w:t>
      </w:r>
      <w:r w:rsidR="00EB4A95">
        <w:rPr>
          <w:sz w:val="23"/>
          <w:szCs w:val="23"/>
        </w:rPr>
        <w:t xml:space="preserve">. </w:t>
      </w:r>
      <w:proofErr w:type="spellStart"/>
      <w:r w:rsidR="00EB4A95">
        <w:rPr>
          <w:sz w:val="23"/>
          <w:szCs w:val="23"/>
        </w:rPr>
        <w:t>Участие</w:t>
      </w:r>
      <w:proofErr w:type="spellEnd"/>
      <w:r w:rsidR="00EB4A95">
        <w:rPr>
          <w:sz w:val="23"/>
          <w:szCs w:val="23"/>
        </w:rPr>
        <w:t xml:space="preserve"> в </w:t>
      </w:r>
      <w:proofErr w:type="spellStart"/>
      <w:r w:rsidR="00EB4A95">
        <w:rPr>
          <w:sz w:val="23"/>
          <w:szCs w:val="23"/>
        </w:rPr>
        <w:t>търга</w:t>
      </w:r>
      <w:proofErr w:type="spellEnd"/>
      <w:r w:rsidR="00EB4A95">
        <w:rPr>
          <w:sz w:val="23"/>
          <w:szCs w:val="23"/>
        </w:rPr>
        <w:t xml:space="preserve"> </w:t>
      </w:r>
      <w:proofErr w:type="spellStart"/>
      <w:proofErr w:type="gramStart"/>
      <w:r w:rsidR="00EB4A95">
        <w:rPr>
          <w:sz w:val="23"/>
          <w:szCs w:val="23"/>
        </w:rPr>
        <w:t>взе</w:t>
      </w:r>
      <w:proofErr w:type="spellEnd"/>
      <w:r w:rsidR="00CB5987">
        <w:rPr>
          <w:sz w:val="23"/>
          <w:szCs w:val="23"/>
          <w:lang w:val="bg-BG"/>
        </w:rPr>
        <w:t xml:space="preserve"> </w:t>
      </w:r>
      <w:r w:rsidR="00EB4A95">
        <w:rPr>
          <w:sz w:val="23"/>
          <w:szCs w:val="23"/>
        </w:rPr>
        <w:t xml:space="preserve"> </w:t>
      </w:r>
      <w:r w:rsidR="00CB5987">
        <w:rPr>
          <w:sz w:val="23"/>
          <w:szCs w:val="23"/>
          <w:lang w:val="bg-BG"/>
        </w:rPr>
        <w:t>1</w:t>
      </w:r>
      <w:proofErr w:type="gramEnd"/>
      <w:r w:rsidR="00CB5987">
        <w:rPr>
          <w:sz w:val="23"/>
          <w:szCs w:val="23"/>
          <w:lang w:val="bg-BG"/>
        </w:rPr>
        <w:t xml:space="preserve"> (един) </w:t>
      </w:r>
      <w:proofErr w:type="spellStart"/>
      <w:r w:rsidR="00CB5987">
        <w:rPr>
          <w:sz w:val="23"/>
          <w:szCs w:val="23"/>
        </w:rPr>
        <w:t>бро</w:t>
      </w:r>
      <w:proofErr w:type="spellEnd"/>
      <w:r w:rsidR="00CB5987">
        <w:rPr>
          <w:sz w:val="23"/>
          <w:szCs w:val="23"/>
          <w:lang w:val="bg-BG"/>
        </w:rPr>
        <w:t>й</w:t>
      </w:r>
      <w:r w:rsidR="00EB4A95">
        <w:rPr>
          <w:sz w:val="23"/>
          <w:szCs w:val="23"/>
        </w:rPr>
        <w:t xml:space="preserve"> </w:t>
      </w:r>
      <w:proofErr w:type="spellStart"/>
      <w:r w:rsidR="00EB4A95">
        <w:rPr>
          <w:sz w:val="23"/>
          <w:szCs w:val="23"/>
        </w:rPr>
        <w:t>участни</w:t>
      </w:r>
      <w:proofErr w:type="spellEnd"/>
      <w:r w:rsidR="00CB5987">
        <w:rPr>
          <w:sz w:val="23"/>
          <w:szCs w:val="23"/>
          <w:lang w:val="bg-BG"/>
        </w:rPr>
        <w:t>к – тръжен номер 1 - Ангел Николов Каравелов.</w:t>
      </w:r>
    </w:p>
    <w:p w:rsidR="00CB5987" w:rsidRDefault="00CB5987" w:rsidP="00EB4A95">
      <w:pPr>
        <w:pStyle w:val="Default"/>
        <w:spacing w:after="27"/>
        <w:rPr>
          <w:sz w:val="23"/>
          <w:szCs w:val="23"/>
          <w:lang w:val="bg-BG"/>
        </w:rPr>
      </w:pPr>
    </w:p>
    <w:p w:rsidR="00CB5987" w:rsidRDefault="00CB5987" w:rsidP="00C967BE">
      <w:pPr>
        <w:pStyle w:val="BodyText"/>
        <w:ind w:firstLine="720"/>
        <w:jc w:val="both"/>
        <w:rPr>
          <w:sz w:val="23"/>
          <w:szCs w:val="23"/>
        </w:rPr>
      </w:pPr>
      <w:r w:rsidRPr="00B91489">
        <w:t>В присъствието на кандидата</w:t>
      </w:r>
      <w:r w:rsidRPr="00B91489">
        <w:rPr>
          <w:spacing w:val="-12"/>
        </w:rPr>
        <w:t xml:space="preserve"> </w:t>
      </w:r>
      <w:r w:rsidR="00C967BE">
        <w:t>председателя на комисията</w:t>
      </w:r>
      <w:r>
        <w:t xml:space="preserve"> разпечата запечатаната урна и извади 1 бр. Оферта – подадена от участник с тръжен номер 1.</w:t>
      </w:r>
    </w:p>
    <w:p w:rsidR="00CB5987" w:rsidRDefault="00CB5987" w:rsidP="00C967BE">
      <w:pPr>
        <w:pStyle w:val="Default"/>
        <w:spacing w:after="27"/>
        <w:ind w:firstLine="720"/>
        <w:rPr>
          <w:sz w:val="23"/>
          <w:szCs w:val="23"/>
          <w:lang w:val="bg-BG"/>
        </w:rPr>
      </w:pPr>
      <w:r>
        <w:rPr>
          <w:sz w:val="23"/>
          <w:szCs w:val="23"/>
          <w:lang w:val="bg-BG"/>
        </w:rPr>
        <w:t>Комисията отвори подадената оферта с тръжен № 1</w:t>
      </w:r>
      <w:r w:rsidR="00EB4A95">
        <w:rPr>
          <w:sz w:val="23"/>
          <w:szCs w:val="23"/>
        </w:rPr>
        <w:t xml:space="preserve"> </w:t>
      </w:r>
      <w:r>
        <w:rPr>
          <w:sz w:val="23"/>
          <w:szCs w:val="23"/>
          <w:lang w:val="bg-BG"/>
        </w:rPr>
        <w:t>и констатира:</w:t>
      </w:r>
    </w:p>
    <w:p w:rsidR="00CB5987" w:rsidRDefault="00CB5987" w:rsidP="00C967BE">
      <w:pPr>
        <w:pStyle w:val="Default"/>
        <w:spacing w:after="27"/>
        <w:ind w:firstLine="720"/>
        <w:rPr>
          <w:sz w:val="23"/>
          <w:szCs w:val="23"/>
          <w:lang w:val="bg-BG"/>
        </w:rPr>
      </w:pPr>
      <w:r>
        <w:rPr>
          <w:sz w:val="23"/>
          <w:szCs w:val="23"/>
          <w:lang w:val="bg-BG"/>
        </w:rPr>
        <w:t xml:space="preserve">Подадената оферта отговаря на изискванията </w:t>
      </w:r>
      <w:r w:rsidR="006B0FAF">
        <w:rPr>
          <w:sz w:val="23"/>
          <w:szCs w:val="23"/>
          <w:lang w:val="bg-BG"/>
        </w:rPr>
        <w:t>и съдър</w:t>
      </w:r>
      <w:r>
        <w:rPr>
          <w:sz w:val="23"/>
          <w:szCs w:val="23"/>
          <w:lang w:val="bg-BG"/>
        </w:rPr>
        <w:t>жа всички необходими документи посочени в  тръжната документация.</w:t>
      </w:r>
    </w:p>
    <w:p w:rsidR="006B0FAF" w:rsidRDefault="00C967BE" w:rsidP="00C967BE">
      <w:pPr>
        <w:pStyle w:val="Default"/>
        <w:spacing w:after="27"/>
        <w:ind w:firstLine="720"/>
        <w:rPr>
          <w:sz w:val="23"/>
          <w:szCs w:val="23"/>
          <w:lang w:val="bg-BG"/>
        </w:rPr>
      </w:pPr>
      <w:r>
        <w:rPr>
          <w:sz w:val="23"/>
          <w:szCs w:val="23"/>
          <w:lang w:val="bg-BG"/>
        </w:rPr>
        <w:t>Председателят на комисията обяви</w:t>
      </w:r>
      <w:r w:rsidR="006B0FAF">
        <w:rPr>
          <w:sz w:val="23"/>
          <w:szCs w:val="23"/>
          <w:lang w:val="bg-BG"/>
        </w:rPr>
        <w:t xml:space="preserve"> ценово</w:t>
      </w:r>
      <w:r>
        <w:rPr>
          <w:sz w:val="23"/>
          <w:szCs w:val="23"/>
          <w:lang w:val="bg-BG"/>
        </w:rPr>
        <w:t>то</w:t>
      </w:r>
      <w:r w:rsidR="006B0FAF">
        <w:rPr>
          <w:sz w:val="23"/>
          <w:szCs w:val="23"/>
          <w:lang w:val="bg-BG"/>
        </w:rPr>
        <w:t xml:space="preserve"> предложение кандидата</w:t>
      </w:r>
      <w:r>
        <w:rPr>
          <w:sz w:val="23"/>
          <w:szCs w:val="23"/>
          <w:lang w:val="bg-BG"/>
        </w:rPr>
        <w:t xml:space="preserve"> </w:t>
      </w:r>
      <w:r w:rsidR="006B0FAF">
        <w:rPr>
          <w:sz w:val="23"/>
          <w:szCs w:val="23"/>
          <w:lang w:val="bg-BG"/>
        </w:rPr>
        <w:t>– 770 (седемстотин и седемдесет) лева с ДДС.</w:t>
      </w:r>
    </w:p>
    <w:p w:rsidR="00CB5987" w:rsidRDefault="00CB5987" w:rsidP="00CB5987">
      <w:pPr>
        <w:pStyle w:val="Default"/>
        <w:spacing w:after="27"/>
        <w:rPr>
          <w:sz w:val="23"/>
          <w:szCs w:val="23"/>
          <w:lang w:val="bg-BG"/>
        </w:rPr>
      </w:pPr>
    </w:p>
    <w:p w:rsidR="00EB4A95" w:rsidRDefault="00EB4A95" w:rsidP="00EB4A95">
      <w:pPr>
        <w:pStyle w:val="Default"/>
        <w:rPr>
          <w:sz w:val="23"/>
          <w:szCs w:val="23"/>
          <w:lang w:val="bg-BG"/>
        </w:rPr>
      </w:pPr>
      <w:proofErr w:type="spellStart"/>
      <w:r>
        <w:rPr>
          <w:sz w:val="23"/>
          <w:szCs w:val="23"/>
        </w:rPr>
        <w:t>Крайното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класирането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участниците</w:t>
      </w:r>
      <w:proofErr w:type="spellEnd"/>
      <w:r>
        <w:rPr>
          <w:sz w:val="23"/>
          <w:szCs w:val="23"/>
        </w:rPr>
        <w:t xml:space="preserve"> е </w:t>
      </w:r>
      <w:proofErr w:type="spellStart"/>
      <w:r>
        <w:rPr>
          <w:sz w:val="23"/>
          <w:szCs w:val="23"/>
        </w:rPr>
        <w:t>както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следва</w:t>
      </w:r>
      <w:proofErr w:type="spellEnd"/>
      <w:r>
        <w:rPr>
          <w:sz w:val="23"/>
          <w:szCs w:val="23"/>
        </w:rPr>
        <w:t xml:space="preserve">: </w:t>
      </w:r>
    </w:p>
    <w:p w:rsidR="00EB4A95" w:rsidRDefault="00EB4A95" w:rsidP="00EB4A95">
      <w:pPr>
        <w:pStyle w:val="Default"/>
        <w:rPr>
          <w:sz w:val="23"/>
          <w:szCs w:val="23"/>
          <w:lang w:val="bg-BG"/>
        </w:rPr>
      </w:pPr>
    </w:p>
    <w:tbl>
      <w:tblPr>
        <w:tblStyle w:val="TableGrid"/>
        <w:tblW w:w="0" w:type="auto"/>
        <w:tblLook w:val="04A0"/>
      </w:tblPr>
      <w:tblGrid>
        <w:gridCol w:w="1644"/>
        <w:gridCol w:w="1866"/>
        <w:gridCol w:w="2543"/>
        <w:gridCol w:w="2145"/>
        <w:gridCol w:w="1765"/>
      </w:tblGrid>
      <w:tr w:rsidR="00EB4A95" w:rsidTr="006B0FAF">
        <w:tc>
          <w:tcPr>
            <w:tcW w:w="1644" w:type="dxa"/>
          </w:tcPr>
          <w:p w:rsidR="00EB4A95" w:rsidRDefault="00EB4A95" w:rsidP="008A64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</w:t>
            </w:r>
          </w:p>
        </w:tc>
        <w:tc>
          <w:tcPr>
            <w:tcW w:w="1866" w:type="dxa"/>
          </w:tcPr>
          <w:p w:rsidR="00EB4A95" w:rsidRDefault="00EB4A95" w:rsidP="00EB4A95">
            <w:pPr>
              <w:pStyle w:val="Default"/>
              <w:rPr>
                <w:sz w:val="23"/>
                <w:szCs w:val="23"/>
                <w:lang w:val="bg-BG"/>
              </w:rPr>
            </w:pPr>
            <w:proofErr w:type="spellStart"/>
            <w:r>
              <w:rPr>
                <w:sz w:val="23"/>
                <w:szCs w:val="23"/>
              </w:rPr>
              <w:t>Тръжен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номер</w:t>
            </w:r>
            <w:proofErr w:type="spellEnd"/>
          </w:p>
        </w:tc>
        <w:tc>
          <w:tcPr>
            <w:tcW w:w="2543" w:type="dxa"/>
          </w:tcPr>
          <w:p w:rsidR="00EB4A95" w:rsidRDefault="00EB4A95" w:rsidP="00EB4A95">
            <w:pPr>
              <w:pStyle w:val="Default"/>
              <w:rPr>
                <w:sz w:val="23"/>
                <w:szCs w:val="23"/>
                <w:lang w:val="bg-BG"/>
              </w:rPr>
            </w:pPr>
            <w:proofErr w:type="spellStart"/>
            <w:r>
              <w:rPr>
                <w:sz w:val="23"/>
                <w:szCs w:val="23"/>
              </w:rPr>
              <w:t>Марка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модел</w:t>
            </w:r>
            <w:proofErr w:type="spellEnd"/>
          </w:p>
        </w:tc>
        <w:tc>
          <w:tcPr>
            <w:tcW w:w="2145" w:type="dxa"/>
          </w:tcPr>
          <w:p w:rsidR="00EB4A95" w:rsidRDefault="00EB4A95" w:rsidP="00EB4A95">
            <w:pPr>
              <w:pStyle w:val="Default"/>
              <w:rPr>
                <w:sz w:val="23"/>
                <w:szCs w:val="23"/>
                <w:lang w:val="bg-BG"/>
              </w:rPr>
            </w:pPr>
            <w:proofErr w:type="spellStart"/>
            <w:r>
              <w:rPr>
                <w:sz w:val="23"/>
                <w:szCs w:val="23"/>
              </w:rPr>
              <w:t>Наименование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адрес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участника</w:t>
            </w:r>
            <w:proofErr w:type="spellEnd"/>
          </w:p>
        </w:tc>
        <w:tc>
          <w:tcPr>
            <w:tcW w:w="1765" w:type="dxa"/>
          </w:tcPr>
          <w:p w:rsidR="00EB4A95" w:rsidRDefault="00EB4A95" w:rsidP="00EB4A95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Офертна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цена</w:t>
            </w:r>
            <w:proofErr w:type="spellEnd"/>
          </w:p>
        </w:tc>
      </w:tr>
      <w:tr w:rsidR="00EB4A95" w:rsidTr="006B0FAF">
        <w:tc>
          <w:tcPr>
            <w:tcW w:w="1644" w:type="dxa"/>
          </w:tcPr>
          <w:p w:rsidR="00EB4A95" w:rsidRDefault="006B0FAF" w:rsidP="00EB4A95">
            <w:pPr>
              <w:pStyle w:val="Default"/>
              <w:rPr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>1</w:t>
            </w:r>
          </w:p>
        </w:tc>
        <w:tc>
          <w:tcPr>
            <w:tcW w:w="1866" w:type="dxa"/>
          </w:tcPr>
          <w:p w:rsidR="00EB4A95" w:rsidRDefault="006B0FAF" w:rsidP="00EB4A95">
            <w:pPr>
              <w:pStyle w:val="Default"/>
              <w:rPr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>1</w:t>
            </w:r>
          </w:p>
        </w:tc>
        <w:tc>
          <w:tcPr>
            <w:tcW w:w="2543" w:type="dxa"/>
          </w:tcPr>
          <w:p w:rsidR="00EB4A95" w:rsidRDefault="006B0FAF" w:rsidP="00EB4A95">
            <w:pPr>
              <w:pStyle w:val="Default"/>
              <w:rPr>
                <w:sz w:val="23"/>
                <w:szCs w:val="23"/>
                <w:lang w:val="bg-BG"/>
              </w:rPr>
            </w:pPr>
            <w:r w:rsidRPr="00B91489">
              <w:t xml:space="preserve">МПС </w:t>
            </w:r>
            <w:proofErr w:type="spellStart"/>
            <w:r w:rsidRPr="00B91489">
              <w:t>Опел</w:t>
            </w:r>
            <w:proofErr w:type="spellEnd"/>
            <w:r w:rsidRPr="00B91489">
              <w:t xml:space="preserve"> </w:t>
            </w:r>
            <w:proofErr w:type="spellStart"/>
            <w:r w:rsidRPr="00B91489">
              <w:t>Зафира</w:t>
            </w:r>
            <w:proofErr w:type="spellEnd"/>
            <w:r w:rsidRPr="00B91489">
              <w:t xml:space="preserve">, с </w:t>
            </w:r>
            <w:proofErr w:type="spellStart"/>
            <w:r w:rsidRPr="00B91489">
              <w:t>рег</w:t>
            </w:r>
            <w:proofErr w:type="spellEnd"/>
            <w:r w:rsidRPr="00B91489">
              <w:t xml:space="preserve">. № Х 2785 ВТ, с </w:t>
            </w:r>
            <w:proofErr w:type="spellStart"/>
            <w:r w:rsidRPr="00B91489">
              <w:t>дата</w:t>
            </w:r>
            <w:proofErr w:type="spellEnd"/>
            <w:r w:rsidRPr="00B91489">
              <w:t xml:space="preserve"> </w:t>
            </w:r>
            <w:proofErr w:type="spellStart"/>
            <w:r w:rsidRPr="00B91489">
              <w:t>на</w:t>
            </w:r>
            <w:proofErr w:type="spellEnd"/>
            <w:r w:rsidRPr="00B91489">
              <w:t xml:space="preserve"> </w:t>
            </w:r>
            <w:proofErr w:type="spellStart"/>
            <w:r w:rsidRPr="00B91489">
              <w:t>първоначална</w:t>
            </w:r>
            <w:proofErr w:type="spellEnd"/>
            <w:r w:rsidRPr="00B91489">
              <w:t xml:space="preserve"> </w:t>
            </w:r>
            <w:proofErr w:type="spellStart"/>
            <w:r w:rsidRPr="00B91489">
              <w:t>регистрация</w:t>
            </w:r>
            <w:proofErr w:type="spellEnd"/>
            <w:r w:rsidRPr="00B91489">
              <w:t xml:space="preserve"> 30.09.2002 г., </w:t>
            </w:r>
            <w:proofErr w:type="spellStart"/>
            <w:r w:rsidRPr="00B91489">
              <w:t>дизел</w:t>
            </w:r>
            <w:proofErr w:type="spellEnd"/>
            <w:r w:rsidRPr="00B91489">
              <w:t xml:space="preserve">, </w:t>
            </w:r>
            <w:proofErr w:type="spellStart"/>
            <w:r w:rsidRPr="00B91489">
              <w:t>места</w:t>
            </w:r>
            <w:proofErr w:type="spellEnd"/>
            <w:r w:rsidRPr="00B91489">
              <w:t xml:space="preserve"> 4+1, </w:t>
            </w:r>
            <w:proofErr w:type="spellStart"/>
            <w:r w:rsidRPr="00B91489">
              <w:t>цвят</w:t>
            </w:r>
            <w:proofErr w:type="spellEnd"/>
            <w:r w:rsidRPr="00B91489">
              <w:t xml:space="preserve"> </w:t>
            </w:r>
            <w:proofErr w:type="spellStart"/>
            <w:r w:rsidRPr="00B91489">
              <w:t>черен</w:t>
            </w:r>
            <w:proofErr w:type="spellEnd"/>
            <w:r w:rsidRPr="00B91489">
              <w:t xml:space="preserve"> </w:t>
            </w:r>
            <w:proofErr w:type="spellStart"/>
            <w:r w:rsidRPr="00B91489">
              <w:t>металик</w:t>
            </w:r>
            <w:proofErr w:type="spellEnd"/>
            <w:r w:rsidRPr="00B91489">
              <w:t xml:space="preserve">, </w:t>
            </w:r>
            <w:proofErr w:type="spellStart"/>
            <w:r w:rsidRPr="00B91489">
              <w:t>щаси</w:t>
            </w:r>
            <w:proofErr w:type="spellEnd"/>
            <w:r w:rsidRPr="00B91489">
              <w:t xml:space="preserve"> № W0L0TGF7522268377, </w:t>
            </w:r>
            <w:proofErr w:type="spellStart"/>
            <w:r w:rsidRPr="00B91489">
              <w:t>двигател</w:t>
            </w:r>
            <w:proofErr w:type="spellEnd"/>
            <w:r w:rsidRPr="00B91489">
              <w:t xml:space="preserve"> № Y20DTH17D02229</w:t>
            </w:r>
          </w:p>
        </w:tc>
        <w:tc>
          <w:tcPr>
            <w:tcW w:w="2145" w:type="dxa"/>
          </w:tcPr>
          <w:p w:rsidR="00EB4A95" w:rsidRDefault="006B0FAF" w:rsidP="00EB4A95">
            <w:pPr>
              <w:pStyle w:val="Default"/>
              <w:rPr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>Ангел Николов Каравелов</w:t>
            </w:r>
          </w:p>
          <w:p w:rsidR="006B0FAF" w:rsidRDefault="006B0FAF" w:rsidP="007E5A5A">
            <w:pPr>
              <w:pStyle w:val="Default"/>
              <w:rPr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 xml:space="preserve">ЕГН  </w:t>
            </w:r>
            <w:r w:rsidR="007E5A5A">
              <w:rPr>
                <w:sz w:val="23"/>
                <w:szCs w:val="23"/>
                <w:lang w:val="bg-BG"/>
              </w:rPr>
              <w:t>------------</w:t>
            </w:r>
          </w:p>
        </w:tc>
        <w:tc>
          <w:tcPr>
            <w:tcW w:w="1765" w:type="dxa"/>
          </w:tcPr>
          <w:p w:rsidR="006B0FAF" w:rsidRDefault="006B0FAF" w:rsidP="006B0FAF">
            <w:pPr>
              <w:pStyle w:val="Default"/>
              <w:spacing w:after="27"/>
              <w:rPr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>770 (седемстотин и седемдесет) лева с ДДС.</w:t>
            </w:r>
          </w:p>
          <w:p w:rsidR="00EB4A95" w:rsidRDefault="00EB4A95" w:rsidP="00EB4A95">
            <w:pPr>
              <w:pStyle w:val="Default"/>
              <w:rPr>
                <w:sz w:val="23"/>
                <w:szCs w:val="23"/>
                <w:lang w:val="bg-BG"/>
              </w:rPr>
            </w:pPr>
          </w:p>
        </w:tc>
      </w:tr>
    </w:tbl>
    <w:p w:rsidR="00EB4A95" w:rsidRDefault="00EB4A95" w:rsidP="00EB4A95">
      <w:pPr>
        <w:pStyle w:val="Default"/>
        <w:rPr>
          <w:sz w:val="23"/>
          <w:szCs w:val="23"/>
          <w:lang w:val="bg-BG"/>
        </w:rPr>
      </w:pPr>
    </w:p>
    <w:p w:rsidR="002F08F4" w:rsidRPr="00B91489" w:rsidRDefault="002F08F4" w:rsidP="007E5A5A">
      <w:pPr>
        <w:pStyle w:val="Default"/>
        <w:ind w:firstLine="450"/>
        <w:jc w:val="both"/>
      </w:pPr>
      <w:r>
        <w:rPr>
          <w:sz w:val="23"/>
          <w:szCs w:val="23"/>
          <w:lang w:val="bg-BG"/>
        </w:rPr>
        <w:t xml:space="preserve">На основание чл. 10, ал. 2 </w:t>
      </w:r>
      <w:r w:rsidRPr="00B91489">
        <w:t>Наредба № 7/14.11.1997 г.</w:t>
      </w:r>
      <w:r>
        <w:t xml:space="preserve"> </w:t>
      </w:r>
      <w:proofErr w:type="spellStart"/>
      <w:proofErr w:type="gramStart"/>
      <w:r>
        <w:t>обявява</w:t>
      </w:r>
      <w:proofErr w:type="spellEnd"/>
      <w:proofErr w:type="gram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спечелил</w:t>
      </w:r>
      <w:proofErr w:type="spellEnd"/>
      <w:r>
        <w:t xml:space="preserve"> </w:t>
      </w:r>
      <w:r>
        <w:rPr>
          <w:sz w:val="23"/>
          <w:szCs w:val="23"/>
          <w:lang w:val="bg-BG"/>
        </w:rPr>
        <w:t xml:space="preserve">Ангел Николов Каравелов, ЕГН  </w:t>
      </w:r>
      <w:r w:rsidR="007E5A5A">
        <w:rPr>
          <w:sz w:val="23"/>
          <w:szCs w:val="23"/>
          <w:lang w:val="bg-BG"/>
        </w:rPr>
        <w:t>-------------------------------</w:t>
      </w:r>
      <w:r>
        <w:rPr>
          <w:sz w:val="23"/>
          <w:szCs w:val="23"/>
          <w:lang w:val="bg-BG"/>
        </w:rPr>
        <w:t>.</w:t>
      </w:r>
    </w:p>
    <w:p w:rsidR="002F08F4" w:rsidRDefault="002F08F4" w:rsidP="00C967BE">
      <w:pPr>
        <w:pStyle w:val="Default"/>
        <w:ind w:firstLine="450"/>
        <w:rPr>
          <w:sz w:val="23"/>
          <w:szCs w:val="23"/>
          <w:lang w:val="bg-BG"/>
        </w:rPr>
      </w:pPr>
    </w:p>
    <w:p w:rsidR="006B0FAF" w:rsidRDefault="002F08F4" w:rsidP="00C967BE">
      <w:pPr>
        <w:pStyle w:val="Default"/>
        <w:ind w:firstLine="450"/>
        <w:jc w:val="both"/>
        <w:rPr>
          <w:lang w:val="bg-BG"/>
        </w:rPr>
      </w:pPr>
      <w:r>
        <w:rPr>
          <w:lang w:val="bg-BG"/>
        </w:rPr>
        <w:t>Настоящият</w:t>
      </w:r>
      <w:r w:rsidRPr="00B91489">
        <w:t xml:space="preserve"> </w:t>
      </w:r>
      <w:proofErr w:type="spellStart"/>
      <w:r w:rsidRPr="00B91489">
        <w:t>тръжен</w:t>
      </w:r>
      <w:proofErr w:type="spellEnd"/>
      <w:r w:rsidRPr="00B91489">
        <w:t xml:space="preserve"> </w:t>
      </w:r>
      <w:proofErr w:type="spellStart"/>
      <w:r w:rsidRPr="00B91489">
        <w:t>протокол</w:t>
      </w:r>
      <w:proofErr w:type="spellEnd"/>
      <w:r w:rsidRPr="00B91489">
        <w:t xml:space="preserve"> </w:t>
      </w:r>
      <w:r>
        <w:rPr>
          <w:lang w:val="bg-BG"/>
        </w:rPr>
        <w:t xml:space="preserve">се състави </w:t>
      </w:r>
      <w:r w:rsidRPr="00B91489">
        <w:t xml:space="preserve">в 3 </w:t>
      </w:r>
      <w:r>
        <w:rPr>
          <w:lang w:val="bg-BG"/>
        </w:rPr>
        <w:t xml:space="preserve">(три) </w:t>
      </w:r>
      <w:proofErr w:type="spellStart"/>
      <w:r w:rsidRPr="00B91489">
        <w:t>екземпляра</w:t>
      </w:r>
      <w:proofErr w:type="spellEnd"/>
      <w:r w:rsidRPr="00B91489">
        <w:t xml:space="preserve"> -</w:t>
      </w:r>
      <w:r w:rsidRPr="00B91489">
        <w:rPr>
          <w:spacing w:val="-8"/>
        </w:rPr>
        <w:t xml:space="preserve"> </w:t>
      </w:r>
      <w:proofErr w:type="spellStart"/>
      <w:r w:rsidRPr="00B91489">
        <w:t>един</w:t>
      </w:r>
      <w:proofErr w:type="spellEnd"/>
      <w:r w:rsidRPr="00B91489">
        <w:rPr>
          <w:spacing w:val="-9"/>
        </w:rPr>
        <w:t xml:space="preserve"> </w:t>
      </w:r>
      <w:proofErr w:type="spellStart"/>
      <w:r w:rsidRPr="00B91489">
        <w:t>екземпляр</w:t>
      </w:r>
      <w:proofErr w:type="spellEnd"/>
      <w:r w:rsidRPr="00B91489">
        <w:rPr>
          <w:spacing w:val="-9"/>
        </w:rPr>
        <w:t xml:space="preserve"> </w:t>
      </w:r>
      <w:proofErr w:type="spellStart"/>
      <w:r w:rsidRPr="00B91489">
        <w:t>за</w:t>
      </w:r>
      <w:proofErr w:type="spellEnd"/>
      <w:r w:rsidRPr="00B91489">
        <w:rPr>
          <w:spacing w:val="-11"/>
        </w:rPr>
        <w:t xml:space="preserve"> </w:t>
      </w:r>
      <w:proofErr w:type="spellStart"/>
      <w:r w:rsidRPr="00B91489">
        <w:t>тръжната</w:t>
      </w:r>
      <w:proofErr w:type="spellEnd"/>
      <w:r w:rsidRPr="00B91489">
        <w:rPr>
          <w:spacing w:val="-10"/>
        </w:rPr>
        <w:t xml:space="preserve"> </w:t>
      </w:r>
      <w:proofErr w:type="spellStart"/>
      <w:r w:rsidRPr="00B91489">
        <w:t>комисия</w:t>
      </w:r>
      <w:proofErr w:type="spellEnd"/>
      <w:r w:rsidRPr="00B91489">
        <w:t>,</w:t>
      </w:r>
      <w:r w:rsidRPr="00B91489">
        <w:rPr>
          <w:spacing w:val="-10"/>
        </w:rPr>
        <w:t xml:space="preserve"> </w:t>
      </w:r>
      <w:proofErr w:type="spellStart"/>
      <w:r w:rsidRPr="00B91489">
        <w:t>един</w:t>
      </w:r>
      <w:proofErr w:type="spellEnd"/>
      <w:r w:rsidRPr="00B91489">
        <w:rPr>
          <w:spacing w:val="-9"/>
        </w:rPr>
        <w:t xml:space="preserve"> </w:t>
      </w:r>
      <w:proofErr w:type="spellStart"/>
      <w:r w:rsidRPr="00B91489">
        <w:t>екземпляр</w:t>
      </w:r>
      <w:proofErr w:type="spellEnd"/>
      <w:r w:rsidRPr="00B91489">
        <w:rPr>
          <w:spacing w:val="-9"/>
        </w:rPr>
        <w:t xml:space="preserve"> </w:t>
      </w:r>
      <w:proofErr w:type="spellStart"/>
      <w:r w:rsidRPr="00B91489">
        <w:t>за</w:t>
      </w:r>
      <w:proofErr w:type="spellEnd"/>
      <w:r w:rsidRPr="00B91489">
        <w:rPr>
          <w:spacing w:val="-11"/>
        </w:rPr>
        <w:t xml:space="preserve"> </w:t>
      </w:r>
      <w:proofErr w:type="spellStart"/>
      <w:r w:rsidRPr="00B91489">
        <w:t>спечелилия</w:t>
      </w:r>
      <w:proofErr w:type="spellEnd"/>
      <w:r w:rsidRPr="00B91489">
        <w:t xml:space="preserve"> </w:t>
      </w:r>
      <w:proofErr w:type="spellStart"/>
      <w:r w:rsidRPr="00B91489">
        <w:t>търга</w:t>
      </w:r>
      <w:proofErr w:type="spellEnd"/>
      <w:r w:rsidRPr="00B91489">
        <w:t xml:space="preserve"> и </w:t>
      </w:r>
      <w:proofErr w:type="spellStart"/>
      <w:r w:rsidRPr="00B91489">
        <w:t>един</w:t>
      </w:r>
      <w:proofErr w:type="spellEnd"/>
      <w:r w:rsidRPr="00B91489">
        <w:t xml:space="preserve"> </w:t>
      </w:r>
      <w:proofErr w:type="spellStart"/>
      <w:r w:rsidRPr="00B91489">
        <w:t>екземпляр</w:t>
      </w:r>
      <w:proofErr w:type="spellEnd"/>
      <w:r w:rsidRPr="00B91489">
        <w:t xml:space="preserve"> </w:t>
      </w:r>
      <w:proofErr w:type="spellStart"/>
      <w:r w:rsidRPr="00B91489">
        <w:t>за</w:t>
      </w:r>
      <w:proofErr w:type="spellEnd"/>
      <w:r w:rsidRPr="00B91489">
        <w:t xml:space="preserve"> </w:t>
      </w:r>
      <w:proofErr w:type="spellStart"/>
      <w:r w:rsidRPr="00B91489">
        <w:t>касата</w:t>
      </w:r>
      <w:proofErr w:type="spellEnd"/>
      <w:r w:rsidRPr="00B91489">
        <w:t xml:space="preserve"> </w:t>
      </w:r>
      <w:proofErr w:type="spellStart"/>
      <w:r w:rsidRPr="00B91489">
        <w:t>на</w:t>
      </w:r>
      <w:proofErr w:type="spellEnd"/>
      <w:r w:rsidRPr="00B91489">
        <w:t xml:space="preserve"> ЦСОП „д-р </w:t>
      </w:r>
      <w:proofErr w:type="spellStart"/>
      <w:r w:rsidRPr="00B91489">
        <w:t>Петър</w:t>
      </w:r>
      <w:proofErr w:type="spellEnd"/>
      <w:r w:rsidRPr="00B91489">
        <w:t xml:space="preserve"> </w:t>
      </w:r>
      <w:proofErr w:type="spellStart"/>
      <w:r w:rsidRPr="00B91489">
        <w:t>Берон</w:t>
      </w:r>
      <w:proofErr w:type="spellEnd"/>
      <w:r w:rsidRPr="00B91489">
        <w:t xml:space="preserve">” </w:t>
      </w:r>
      <w:proofErr w:type="spellStart"/>
      <w:r w:rsidRPr="00B91489">
        <w:t>гр</w:t>
      </w:r>
      <w:proofErr w:type="spellEnd"/>
      <w:r w:rsidRPr="00B91489">
        <w:t xml:space="preserve">. </w:t>
      </w:r>
      <w:proofErr w:type="spellStart"/>
      <w:proofErr w:type="gramStart"/>
      <w:r w:rsidRPr="00B91489">
        <w:t>Хасково</w:t>
      </w:r>
      <w:proofErr w:type="spellEnd"/>
      <w:r>
        <w:rPr>
          <w:lang w:val="bg-BG"/>
        </w:rPr>
        <w:t>.</w:t>
      </w:r>
      <w:proofErr w:type="gramEnd"/>
    </w:p>
    <w:p w:rsidR="00C967BE" w:rsidRDefault="00C967BE" w:rsidP="00C967BE">
      <w:pPr>
        <w:pStyle w:val="BodyText"/>
        <w:ind w:firstLine="450"/>
        <w:jc w:val="both"/>
      </w:pPr>
    </w:p>
    <w:p w:rsidR="00C967BE" w:rsidRDefault="002F08F4" w:rsidP="00C967BE">
      <w:pPr>
        <w:pStyle w:val="BodyText"/>
        <w:ind w:firstLine="450"/>
        <w:jc w:val="both"/>
      </w:pPr>
      <w:r>
        <w:t>Настоящият тръжен протокол</w:t>
      </w:r>
      <w:r w:rsidR="00C967BE">
        <w:t xml:space="preserve"> да се обяви </w:t>
      </w:r>
      <w:r w:rsidR="00C967BE" w:rsidRPr="00B91489">
        <w:t>съгласно чл. 11, ал. 2 от Наредба № 7/14.11.1997 г., а именно:</w:t>
      </w:r>
      <w:r w:rsidR="00C967BE" w:rsidRPr="00B91489">
        <w:rPr>
          <w:spacing w:val="54"/>
        </w:rPr>
        <w:t xml:space="preserve"> </w:t>
      </w:r>
      <w:r w:rsidR="00C967BE" w:rsidRPr="00B91489">
        <w:t>в</w:t>
      </w:r>
      <w:r w:rsidR="00C967BE" w:rsidRPr="00B91489">
        <w:rPr>
          <w:spacing w:val="54"/>
        </w:rPr>
        <w:t xml:space="preserve"> </w:t>
      </w:r>
      <w:r w:rsidR="00C967BE" w:rsidRPr="00B91489">
        <w:t>деня</w:t>
      </w:r>
      <w:r w:rsidR="00C967BE" w:rsidRPr="00B91489">
        <w:rPr>
          <w:spacing w:val="56"/>
        </w:rPr>
        <w:t xml:space="preserve"> </w:t>
      </w:r>
      <w:r w:rsidR="00C967BE" w:rsidRPr="00B91489">
        <w:t>на</w:t>
      </w:r>
      <w:r w:rsidR="00C967BE" w:rsidRPr="00B91489">
        <w:rPr>
          <w:spacing w:val="54"/>
        </w:rPr>
        <w:t xml:space="preserve"> </w:t>
      </w:r>
      <w:r w:rsidR="00C967BE" w:rsidRPr="00B91489">
        <w:t>провеждане</w:t>
      </w:r>
      <w:r w:rsidR="00C967BE" w:rsidRPr="00B91489">
        <w:rPr>
          <w:spacing w:val="55"/>
        </w:rPr>
        <w:t xml:space="preserve"> </w:t>
      </w:r>
      <w:r w:rsidR="00C967BE" w:rsidRPr="00B91489">
        <w:t>на</w:t>
      </w:r>
      <w:r w:rsidR="00C967BE" w:rsidRPr="00B91489">
        <w:rPr>
          <w:spacing w:val="54"/>
        </w:rPr>
        <w:t xml:space="preserve"> </w:t>
      </w:r>
      <w:r w:rsidR="00C967BE" w:rsidRPr="00B91489">
        <w:t>търга,</w:t>
      </w:r>
      <w:r w:rsidR="00C967BE" w:rsidRPr="00B91489">
        <w:rPr>
          <w:spacing w:val="56"/>
        </w:rPr>
        <w:t xml:space="preserve"> </w:t>
      </w:r>
      <w:r w:rsidR="00C967BE" w:rsidRPr="00B91489">
        <w:t xml:space="preserve">на таблото за съобщения на ЦСОП „д-р Петър Берон” гр. Хасково, ул. Иглика № 14 и на интернет страницата </w:t>
      </w:r>
      <w:hyperlink r:id="rId5" w:history="1">
        <w:r w:rsidR="00C967BE" w:rsidRPr="00B91489">
          <w:rPr>
            <w:rStyle w:val="Hyperlink"/>
          </w:rPr>
          <w:t>https://www.tssop-haskovo.com</w:t>
        </w:r>
      </w:hyperlink>
      <w:r w:rsidR="00C967BE" w:rsidRPr="00B91489">
        <w:t>.</w:t>
      </w:r>
    </w:p>
    <w:p w:rsidR="00C967BE" w:rsidRDefault="00C967BE" w:rsidP="00C967BE">
      <w:pPr>
        <w:pStyle w:val="BodyText"/>
        <w:ind w:firstLine="450"/>
        <w:jc w:val="both"/>
      </w:pPr>
    </w:p>
    <w:p w:rsidR="00C967BE" w:rsidRDefault="00C967BE" w:rsidP="00C967BE">
      <w:pPr>
        <w:pStyle w:val="BodyText"/>
        <w:ind w:firstLine="450"/>
        <w:jc w:val="both"/>
      </w:pPr>
      <w:r w:rsidRPr="00B91489">
        <w:t>В</w:t>
      </w:r>
      <w:r w:rsidRPr="00B91489">
        <w:rPr>
          <w:spacing w:val="-6"/>
        </w:rPr>
        <w:t xml:space="preserve"> </w:t>
      </w:r>
      <w:r w:rsidRPr="00B91489">
        <w:t>7-дневен</w:t>
      </w:r>
      <w:r w:rsidRPr="00B91489">
        <w:rPr>
          <w:spacing w:val="-4"/>
        </w:rPr>
        <w:t xml:space="preserve"> </w:t>
      </w:r>
      <w:r w:rsidRPr="00B91489">
        <w:t>срок</w:t>
      </w:r>
      <w:r w:rsidRPr="00B91489">
        <w:rPr>
          <w:spacing w:val="-4"/>
        </w:rPr>
        <w:t xml:space="preserve"> </w:t>
      </w:r>
      <w:r w:rsidRPr="00B91489">
        <w:t>от</w:t>
      </w:r>
      <w:r w:rsidRPr="00B91489">
        <w:rPr>
          <w:spacing w:val="-4"/>
        </w:rPr>
        <w:t xml:space="preserve"> </w:t>
      </w:r>
      <w:r w:rsidRPr="00B91489">
        <w:t>датата</w:t>
      </w:r>
      <w:r w:rsidRPr="00B91489">
        <w:rPr>
          <w:spacing w:val="-4"/>
        </w:rPr>
        <w:t xml:space="preserve"> </w:t>
      </w:r>
      <w:r w:rsidRPr="00B91489">
        <w:t>на</w:t>
      </w:r>
      <w:r w:rsidRPr="00B91489">
        <w:rPr>
          <w:spacing w:val="-4"/>
        </w:rPr>
        <w:t xml:space="preserve"> </w:t>
      </w:r>
      <w:r w:rsidRPr="00B91489">
        <w:t>обявяване</w:t>
      </w:r>
      <w:r w:rsidRPr="00B91489">
        <w:rPr>
          <w:spacing w:val="-5"/>
        </w:rPr>
        <w:t xml:space="preserve"> </w:t>
      </w:r>
      <w:r w:rsidRPr="00B91489">
        <w:t>на</w:t>
      </w:r>
      <w:r w:rsidRPr="00B91489">
        <w:rPr>
          <w:spacing w:val="-5"/>
        </w:rPr>
        <w:t xml:space="preserve"> </w:t>
      </w:r>
      <w:r w:rsidRPr="00B91489">
        <w:t>резултатите</w:t>
      </w:r>
      <w:r w:rsidRPr="00B91489">
        <w:rPr>
          <w:spacing w:val="-3"/>
        </w:rPr>
        <w:t xml:space="preserve"> </w:t>
      </w:r>
      <w:r w:rsidRPr="00B91489">
        <w:t>участниците</w:t>
      </w:r>
      <w:r w:rsidRPr="00B91489">
        <w:rPr>
          <w:spacing w:val="-4"/>
        </w:rPr>
        <w:t xml:space="preserve"> </w:t>
      </w:r>
      <w:r w:rsidRPr="00B91489">
        <w:t>в</w:t>
      </w:r>
      <w:r w:rsidRPr="00B91489">
        <w:rPr>
          <w:spacing w:val="-7"/>
        </w:rPr>
        <w:t xml:space="preserve"> </w:t>
      </w:r>
      <w:r w:rsidRPr="00B91489">
        <w:t>търга</w:t>
      </w:r>
      <w:r w:rsidRPr="00B91489">
        <w:rPr>
          <w:spacing w:val="-5"/>
        </w:rPr>
        <w:t xml:space="preserve"> </w:t>
      </w:r>
      <w:r w:rsidRPr="00B91489">
        <w:t xml:space="preserve">могат да </w:t>
      </w:r>
      <w:r w:rsidRPr="00B91489">
        <w:lastRenderedPageBreak/>
        <w:t>подадат жалба по реда на Административнопроцесуалния кодекс за неспазване на условията и реда за неговото провеждане, съгласно чл. 11, ал. 3 от Наредба № 7/14.11.1997 г.</w:t>
      </w:r>
    </w:p>
    <w:p w:rsidR="00895619" w:rsidRPr="00B91489" w:rsidRDefault="00895619" w:rsidP="00C967BE">
      <w:pPr>
        <w:pStyle w:val="BodyText"/>
        <w:ind w:firstLine="450"/>
        <w:jc w:val="both"/>
      </w:pPr>
      <w:r>
        <w:t>Неразделна част от настоящият протокол е тръжния лист.</w:t>
      </w:r>
    </w:p>
    <w:p w:rsidR="00C967BE" w:rsidRPr="00B91489" w:rsidRDefault="00C967BE" w:rsidP="00C967BE">
      <w:pPr>
        <w:pStyle w:val="BodyText"/>
        <w:ind w:firstLine="450"/>
        <w:jc w:val="both"/>
      </w:pPr>
    </w:p>
    <w:p w:rsidR="002F08F4" w:rsidRPr="002F08F4" w:rsidRDefault="002F08F4" w:rsidP="00C967BE">
      <w:pPr>
        <w:pStyle w:val="Default"/>
        <w:ind w:firstLine="450"/>
        <w:jc w:val="both"/>
        <w:rPr>
          <w:sz w:val="23"/>
          <w:szCs w:val="23"/>
          <w:lang w:val="bg-BG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901"/>
        <w:gridCol w:w="1901"/>
        <w:gridCol w:w="1901"/>
        <w:gridCol w:w="1901"/>
        <w:gridCol w:w="1901"/>
      </w:tblGrid>
      <w:tr w:rsidR="00EB4A95">
        <w:trPr>
          <w:trHeight w:val="109"/>
        </w:trPr>
        <w:tc>
          <w:tcPr>
            <w:tcW w:w="1901" w:type="dxa"/>
          </w:tcPr>
          <w:p w:rsidR="00EB4A95" w:rsidRDefault="00EB4A9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01" w:type="dxa"/>
          </w:tcPr>
          <w:p w:rsidR="00EB4A95" w:rsidRDefault="00EB4A9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01" w:type="dxa"/>
          </w:tcPr>
          <w:p w:rsidR="00EB4A95" w:rsidRDefault="00EB4A9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01" w:type="dxa"/>
          </w:tcPr>
          <w:p w:rsidR="00EB4A95" w:rsidRDefault="00EB4A9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01" w:type="dxa"/>
          </w:tcPr>
          <w:p w:rsidR="00EB4A95" w:rsidRDefault="00EB4A95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EB4A95" w:rsidRDefault="00EB4A95">
      <w:pPr>
        <w:rPr>
          <w:lang w:val="bg-BG"/>
        </w:rPr>
      </w:pPr>
    </w:p>
    <w:p w:rsidR="00EB4A95" w:rsidRDefault="00EB4A95" w:rsidP="00EB4A95">
      <w:pPr>
        <w:pStyle w:val="Default"/>
        <w:rPr>
          <w:sz w:val="23"/>
          <w:szCs w:val="23"/>
          <w:lang w:val="bg-BG"/>
        </w:rPr>
      </w:pPr>
      <w:r>
        <w:rPr>
          <w:sz w:val="23"/>
          <w:szCs w:val="23"/>
        </w:rPr>
        <w:t>ПРЕДСЕДАТЕЛ</w:t>
      </w:r>
      <w:proofErr w:type="gramStart"/>
      <w:r>
        <w:rPr>
          <w:sz w:val="23"/>
          <w:szCs w:val="23"/>
          <w:lang w:val="bg-BG"/>
        </w:rPr>
        <w:t>.........</w:t>
      </w:r>
      <w:r w:rsidR="007E5A5A">
        <w:rPr>
          <w:sz w:val="23"/>
          <w:szCs w:val="23"/>
          <w:lang w:val="bg-BG"/>
        </w:rPr>
        <w:t>(</w:t>
      </w:r>
      <w:proofErr w:type="gramEnd"/>
      <w:r w:rsidR="007E5A5A">
        <w:rPr>
          <w:sz w:val="23"/>
          <w:szCs w:val="23"/>
          <w:lang w:val="bg-BG"/>
        </w:rPr>
        <w:t>П)</w:t>
      </w:r>
      <w:r>
        <w:rPr>
          <w:sz w:val="23"/>
          <w:szCs w:val="23"/>
          <w:lang w:val="bg-BG"/>
        </w:rPr>
        <w:t>......................</w:t>
      </w:r>
    </w:p>
    <w:p w:rsidR="002F08F4" w:rsidRDefault="002F08F4" w:rsidP="00EB4A95">
      <w:pPr>
        <w:pStyle w:val="Default"/>
        <w:rPr>
          <w:sz w:val="23"/>
          <w:szCs w:val="23"/>
          <w:lang w:val="bg-BG"/>
        </w:rPr>
      </w:pPr>
    </w:p>
    <w:p w:rsidR="00EB4A95" w:rsidRDefault="00EB4A95" w:rsidP="00EB4A95">
      <w:pPr>
        <w:pStyle w:val="Default"/>
        <w:rPr>
          <w:sz w:val="23"/>
          <w:szCs w:val="23"/>
          <w:lang w:val="bg-BG"/>
        </w:rPr>
      </w:pPr>
      <w:r>
        <w:rPr>
          <w:sz w:val="23"/>
          <w:szCs w:val="23"/>
        </w:rPr>
        <w:t xml:space="preserve">ЧЛЕНОВЕ: </w:t>
      </w:r>
    </w:p>
    <w:p w:rsidR="00C967BE" w:rsidRPr="00C967BE" w:rsidRDefault="00C967BE" w:rsidP="00EB4A95">
      <w:pPr>
        <w:pStyle w:val="Default"/>
        <w:rPr>
          <w:sz w:val="23"/>
          <w:szCs w:val="23"/>
          <w:lang w:val="bg-BG"/>
        </w:rPr>
      </w:pPr>
    </w:p>
    <w:p w:rsidR="00EB4A95" w:rsidRDefault="006B0FAF" w:rsidP="006B0FAF">
      <w:pPr>
        <w:pStyle w:val="Default"/>
        <w:spacing w:after="27"/>
        <w:rPr>
          <w:sz w:val="23"/>
          <w:szCs w:val="23"/>
          <w:lang w:val="bg-BG"/>
        </w:rPr>
      </w:pPr>
      <w:r>
        <w:rPr>
          <w:sz w:val="23"/>
          <w:szCs w:val="23"/>
          <w:lang w:val="bg-BG"/>
        </w:rPr>
        <w:t>1.</w:t>
      </w:r>
      <w:r w:rsidR="00EB4A95">
        <w:rPr>
          <w:sz w:val="23"/>
          <w:szCs w:val="23"/>
          <w:lang w:val="bg-BG"/>
        </w:rPr>
        <w:t>.............</w:t>
      </w:r>
      <w:r w:rsidR="007E5A5A">
        <w:rPr>
          <w:sz w:val="23"/>
          <w:szCs w:val="23"/>
          <w:lang w:val="bg-BG"/>
        </w:rPr>
        <w:t>(П)</w:t>
      </w:r>
      <w:r w:rsidR="00EB4A95">
        <w:rPr>
          <w:sz w:val="23"/>
          <w:szCs w:val="23"/>
          <w:lang w:val="bg-BG"/>
        </w:rPr>
        <w:t>....................</w:t>
      </w:r>
    </w:p>
    <w:p w:rsidR="006B0FAF" w:rsidRPr="00EB4A95" w:rsidRDefault="006B0FAF" w:rsidP="006B0FAF">
      <w:pPr>
        <w:pStyle w:val="Default"/>
        <w:spacing w:after="27"/>
        <w:ind w:left="360"/>
        <w:rPr>
          <w:sz w:val="23"/>
          <w:szCs w:val="23"/>
          <w:lang w:val="bg-BG"/>
        </w:rPr>
      </w:pPr>
    </w:p>
    <w:p w:rsidR="00EB4A95" w:rsidRPr="006B0FAF" w:rsidRDefault="00EB4A95" w:rsidP="00EB4A95">
      <w:pPr>
        <w:pStyle w:val="Default"/>
        <w:spacing w:after="27"/>
        <w:rPr>
          <w:sz w:val="23"/>
          <w:szCs w:val="23"/>
          <w:lang w:val="bg-BG"/>
        </w:rPr>
      </w:pPr>
      <w:r>
        <w:rPr>
          <w:sz w:val="23"/>
          <w:szCs w:val="23"/>
        </w:rPr>
        <w:t xml:space="preserve">2. </w:t>
      </w:r>
      <w:proofErr w:type="gramStart"/>
      <w:r>
        <w:rPr>
          <w:sz w:val="23"/>
          <w:szCs w:val="23"/>
          <w:lang w:val="bg-BG"/>
        </w:rPr>
        <w:t>............</w:t>
      </w:r>
      <w:r w:rsidR="007E5A5A">
        <w:rPr>
          <w:sz w:val="23"/>
          <w:szCs w:val="23"/>
          <w:lang w:val="bg-BG"/>
        </w:rPr>
        <w:t>(</w:t>
      </w:r>
      <w:proofErr w:type="gramEnd"/>
      <w:r w:rsidR="007E5A5A">
        <w:rPr>
          <w:sz w:val="23"/>
          <w:szCs w:val="23"/>
          <w:lang w:val="bg-BG"/>
        </w:rPr>
        <w:t>П)</w:t>
      </w:r>
      <w:r>
        <w:rPr>
          <w:sz w:val="23"/>
          <w:szCs w:val="23"/>
          <w:lang w:val="bg-BG"/>
        </w:rPr>
        <w:t>......................</w:t>
      </w:r>
    </w:p>
    <w:p w:rsidR="00EB4A95" w:rsidRDefault="00EB4A95" w:rsidP="00EB4A95">
      <w:pPr>
        <w:rPr>
          <w:lang w:val="bg-BG"/>
        </w:rPr>
      </w:pPr>
    </w:p>
    <w:p w:rsidR="006B0FAF" w:rsidRPr="00EB4A95" w:rsidRDefault="006B0FAF" w:rsidP="00EB4A95">
      <w:pPr>
        <w:rPr>
          <w:lang w:val="bg-BG"/>
        </w:rPr>
      </w:pPr>
    </w:p>
    <w:sectPr w:rsidR="006B0FAF" w:rsidRPr="00EB4A95" w:rsidSect="004065A6">
      <w:pgSz w:w="11907" w:h="16839" w:code="9"/>
      <w:pgMar w:top="720" w:right="720" w:bottom="720" w:left="1440" w:header="576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9154F"/>
    <w:multiLevelType w:val="hybridMultilevel"/>
    <w:tmpl w:val="43521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B4A95"/>
    <w:rsid w:val="0027362E"/>
    <w:rsid w:val="002C7AD2"/>
    <w:rsid w:val="002F08F4"/>
    <w:rsid w:val="004065A6"/>
    <w:rsid w:val="005D57B0"/>
    <w:rsid w:val="00605DB7"/>
    <w:rsid w:val="00696F0A"/>
    <w:rsid w:val="006B0FAF"/>
    <w:rsid w:val="007E5A5A"/>
    <w:rsid w:val="00895619"/>
    <w:rsid w:val="00BA21BC"/>
    <w:rsid w:val="00C967BE"/>
    <w:rsid w:val="00CB5987"/>
    <w:rsid w:val="00CC5209"/>
    <w:rsid w:val="00D41BCD"/>
    <w:rsid w:val="00D82F01"/>
    <w:rsid w:val="00E34FD8"/>
    <w:rsid w:val="00EB4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1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B4A95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B4A9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CB5987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BodyTextChar">
    <w:name w:val="Body Text Char"/>
    <w:basedOn w:val="DefaultParagraphFont"/>
    <w:link w:val="BodyText"/>
    <w:uiPriority w:val="1"/>
    <w:rsid w:val="00CB5987"/>
    <w:rPr>
      <w:rFonts w:ascii="Times New Roman" w:eastAsia="Times New Roman" w:hAnsi="Times New Roman" w:cs="Times New Roman"/>
      <w:sz w:val="24"/>
      <w:szCs w:val="24"/>
      <w:lang w:val="bg-BG"/>
    </w:rPr>
  </w:style>
  <w:style w:type="character" w:styleId="Hyperlink">
    <w:name w:val="Hyperlink"/>
    <w:basedOn w:val="DefaultParagraphFont"/>
    <w:uiPriority w:val="99"/>
    <w:unhideWhenUsed/>
    <w:rsid w:val="00C967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ssop-haskov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3</cp:revision>
  <dcterms:created xsi:type="dcterms:W3CDTF">2024-05-28T09:13:00Z</dcterms:created>
  <dcterms:modified xsi:type="dcterms:W3CDTF">2024-05-28T09:14:00Z</dcterms:modified>
</cp:coreProperties>
</file>